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8C7E" w14:textId="2DAA04A1" w:rsidR="007572FA" w:rsidRPr="00376FC0" w:rsidRDefault="00376FC0" w:rsidP="00376FC0">
      <w:pPr>
        <w:jc w:val="center"/>
        <w:rPr>
          <w:rFonts w:ascii="Verdana" w:hAnsi="Verdana"/>
          <w:b/>
          <w:bCs/>
        </w:rPr>
      </w:pPr>
      <w:r w:rsidRPr="00376FC0">
        <w:rPr>
          <w:rFonts w:ascii="Verdana" w:hAnsi="Verdana"/>
          <w:b/>
          <w:bCs/>
        </w:rPr>
        <w:t xml:space="preserve">PROPUNERE TEHNICO- </w:t>
      </w:r>
      <w:r w:rsidR="00D91C06">
        <w:rPr>
          <w:rFonts w:ascii="Verdana" w:hAnsi="Verdana"/>
          <w:b/>
          <w:bCs/>
        </w:rPr>
        <w:t>ECONOMICA</w:t>
      </w:r>
    </w:p>
    <w:p w14:paraId="24E7827E" w14:textId="77777777" w:rsidR="00376FC0" w:rsidRDefault="00376FC0" w:rsidP="00376FC0">
      <w:pPr>
        <w:jc w:val="center"/>
      </w:pP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747"/>
        <w:gridCol w:w="1287"/>
        <w:gridCol w:w="1741"/>
        <w:gridCol w:w="1245"/>
        <w:gridCol w:w="1599"/>
        <w:gridCol w:w="1547"/>
        <w:gridCol w:w="1544"/>
      </w:tblGrid>
      <w:tr w:rsidR="00D91C06" w:rsidRPr="00C43C62" w14:paraId="58715E0E" w14:textId="471ACA05" w:rsidTr="00C43C62">
        <w:tc>
          <w:tcPr>
            <w:tcW w:w="558" w:type="dxa"/>
            <w:shd w:val="clear" w:color="auto" w:fill="auto"/>
            <w:vAlign w:val="center"/>
          </w:tcPr>
          <w:p w14:paraId="1F71086A" w14:textId="27FE0C85" w:rsidR="00D91C06" w:rsidRPr="00C43C62" w:rsidRDefault="00D91C06" w:rsidP="00C43C62">
            <w:pPr>
              <w:tabs>
                <w:tab w:val="left" w:pos="301"/>
              </w:tabs>
              <w:spacing w:after="0" w:line="240" w:lineRule="auto"/>
              <w:jc w:val="center"/>
              <w:rPr>
                <w:rFonts w:ascii="Verdana" w:hAnsi="Verdana"/>
                <w:b/>
                <w:bCs/>
                <w:sz w:val="20"/>
                <w:szCs w:val="20"/>
              </w:rPr>
            </w:pPr>
            <w:bookmarkStart w:id="0" w:name="_Hlk177565262"/>
            <w:r w:rsidRPr="00C43C62">
              <w:rPr>
                <w:rFonts w:ascii="Verdana" w:hAnsi="Verdana"/>
                <w:b/>
                <w:bCs/>
                <w:sz w:val="20"/>
                <w:szCs w:val="20"/>
              </w:rPr>
              <w:t>Nr. crt</w:t>
            </w:r>
          </w:p>
        </w:tc>
        <w:tc>
          <w:tcPr>
            <w:tcW w:w="3747" w:type="dxa"/>
            <w:shd w:val="clear" w:color="auto" w:fill="auto"/>
            <w:vAlign w:val="center"/>
          </w:tcPr>
          <w:p w14:paraId="4E5C9882" w14:textId="5833255A" w:rsidR="00D91C06" w:rsidRPr="00C43C62" w:rsidRDefault="00D91C06" w:rsidP="00C43C62">
            <w:pPr>
              <w:spacing w:after="0" w:line="240" w:lineRule="auto"/>
              <w:rPr>
                <w:rFonts w:ascii="Verdana" w:hAnsi="Verdana"/>
                <w:b/>
                <w:bCs/>
                <w:sz w:val="20"/>
                <w:szCs w:val="20"/>
              </w:rPr>
            </w:pPr>
            <w:r w:rsidRPr="00C43C62">
              <w:rPr>
                <w:rFonts w:ascii="Verdana" w:hAnsi="Verdana"/>
                <w:b/>
                <w:bCs/>
                <w:sz w:val="20"/>
                <w:szCs w:val="20"/>
              </w:rPr>
              <w:t>DENUMIREA PRODUSULUI</w:t>
            </w:r>
          </w:p>
        </w:tc>
        <w:tc>
          <w:tcPr>
            <w:tcW w:w="1287" w:type="dxa"/>
            <w:shd w:val="clear" w:color="auto" w:fill="auto"/>
          </w:tcPr>
          <w:p w14:paraId="51539070" w14:textId="07E44CA6" w:rsidR="00D91C06" w:rsidRPr="00C43C62" w:rsidRDefault="00D91C06" w:rsidP="00C43C62">
            <w:pPr>
              <w:spacing w:after="0" w:line="240" w:lineRule="auto"/>
              <w:jc w:val="center"/>
              <w:rPr>
                <w:rFonts w:ascii="Verdana" w:hAnsi="Verdana"/>
                <w:b/>
                <w:bCs/>
                <w:sz w:val="20"/>
                <w:szCs w:val="20"/>
              </w:rPr>
            </w:pPr>
            <w:r w:rsidRPr="00C43C62">
              <w:rPr>
                <w:rFonts w:ascii="Verdana" w:hAnsi="Verdana"/>
                <w:b/>
                <w:bCs/>
                <w:sz w:val="20"/>
                <w:szCs w:val="20"/>
              </w:rPr>
              <w:t>Cantitate solicitata</w:t>
            </w:r>
          </w:p>
        </w:tc>
        <w:tc>
          <w:tcPr>
            <w:tcW w:w="1741" w:type="dxa"/>
            <w:shd w:val="clear" w:color="auto" w:fill="auto"/>
          </w:tcPr>
          <w:p w14:paraId="0DD8F108" w14:textId="703F3B04" w:rsidR="00D91C06" w:rsidRPr="00C43C62" w:rsidRDefault="00D91C06" w:rsidP="00C43C62">
            <w:pPr>
              <w:spacing w:after="0" w:line="240" w:lineRule="auto"/>
              <w:jc w:val="center"/>
              <w:rPr>
                <w:rFonts w:ascii="Verdana" w:hAnsi="Verdana"/>
                <w:b/>
                <w:bCs/>
                <w:sz w:val="20"/>
                <w:szCs w:val="20"/>
              </w:rPr>
            </w:pPr>
            <w:r w:rsidRPr="00C43C62">
              <w:rPr>
                <w:rFonts w:ascii="Verdana" w:eastAsia="Calibri" w:hAnsi="Verdana" w:cs="Arial"/>
                <w:b/>
                <w:bCs/>
                <w:sz w:val="20"/>
                <w:szCs w:val="20"/>
              </w:rPr>
              <w:t>Denumire produs ofertat</w:t>
            </w:r>
          </w:p>
        </w:tc>
        <w:tc>
          <w:tcPr>
            <w:tcW w:w="1245" w:type="dxa"/>
            <w:shd w:val="clear" w:color="auto" w:fill="auto"/>
          </w:tcPr>
          <w:p w14:paraId="56A3794D" w14:textId="44C8073B" w:rsidR="00D91C06" w:rsidRPr="00C43C62" w:rsidRDefault="00D91C06" w:rsidP="00C43C62">
            <w:pPr>
              <w:spacing w:after="0" w:line="240" w:lineRule="auto"/>
              <w:jc w:val="center"/>
              <w:rPr>
                <w:rFonts w:ascii="Verdana" w:hAnsi="Verdana"/>
                <w:b/>
                <w:bCs/>
                <w:sz w:val="20"/>
                <w:szCs w:val="20"/>
              </w:rPr>
            </w:pPr>
            <w:r w:rsidRPr="00C43C62">
              <w:rPr>
                <w:rFonts w:ascii="Verdana" w:eastAsia="Calibri" w:hAnsi="Verdana" w:cs="Arial"/>
                <w:b/>
                <w:bCs/>
                <w:sz w:val="20"/>
                <w:szCs w:val="20"/>
              </w:rPr>
              <w:t>Cantitate ofertată</w:t>
            </w:r>
          </w:p>
        </w:tc>
        <w:tc>
          <w:tcPr>
            <w:tcW w:w="1599" w:type="dxa"/>
            <w:shd w:val="clear" w:color="auto" w:fill="auto"/>
          </w:tcPr>
          <w:p w14:paraId="0DD1616E" w14:textId="48CA4929" w:rsidR="00D91C06" w:rsidRPr="00C43C62" w:rsidRDefault="00D91C06" w:rsidP="00C43C62">
            <w:pPr>
              <w:spacing w:after="0" w:line="240" w:lineRule="auto"/>
              <w:jc w:val="center"/>
              <w:rPr>
                <w:rFonts w:ascii="Verdana" w:hAnsi="Verdana"/>
                <w:b/>
                <w:bCs/>
                <w:sz w:val="20"/>
                <w:szCs w:val="20"/>
              </w:rPr>
            </w:pPr>
            <w:r w:rsidRPr="00C43C62">
              <w:rPr>
                <w:rFonts w:ascii="Verdana" w:eastAsia="Calibri" w:hAnsi="Verdana" w:cs="Arial"/>
                <w:b/>
                <w:bCs/>
                <w:sz w:val="20"/>
                <w:szCs w:val="20"/>
              </w:rPr>
              <w:t>Producător/ Furnizor</w:t>
            </w:r>
          </w:p>
        </w:tc>
        <w:tc>
          <w:tcPr>
            <w:tcW w:w="1547" w:type="dxa"/>
          </w:tcPr>
          <w:p w14:paraId="70D297DB" w14:textId="3CCA05A7" w:rsidR="00D91C06" w:rsidRPr="00C43C62" w:rsidRDefault="00D91C06" w:rsidP="00C43C62">
            <w:pPr>
              <w:spacing w:after="0" w:line="240" w:lineRule="auto"/>
              <w:jc w:val="center"/>
              <w:rPr>
                <w:rFonts w:ascii="Verdana" w:eastAsia="Calibri" w:hAnsi="Verdana" w:cs="Arial"/>
                <w:b/>
                <w:bCs/>
                <w:sz w:val="20"/>
                <w:szCs w:val="20"/>
              </w:rPr>
            </w:pPr>
            <w:r w:rsidRPr="00C43C62">
              <w:rPr>
                <w:rFonts w:ascii="Verdana" w:eastAsia="Calibri" w:hAnsi="Verdana" w:cs="Arial"/>
                <w:b/>
                <w:bCs/>
                <w:sz w:val="20"/>
                <w:szCs w:val="20"/>
              </w:rPr>
              <w:t>Pret unitar lei fara TVA</w:t>
            </w:r>
          </w:p>
        </w:tc>
        <w:tc>
          <w:tcPr>
            <w:tcW w:w="1544" w:type="dxa"/>
          </w:tcPr>
          <w:p w14:paraId="69C4F9DB" w14:textId="11AF1601" w:rsidR="00D91C06" w:rsidRPr="00C43C62" w:rsidRDefault="00D91C06" w:rsidP="00C43C62">
            <w:pPr>
              <w:spacing w:after="0" w:line="240" w:lineRule="auto"/>
              <w:jc w:val="center"/>
              <w:rPr>
                <w:rFonts w:ascii="Verdana" w:eastAsia="Calibri" w:hAnsi="Verdana" w:cs="Arial"/>
                <w:b/>
                <w:bCs/>
                <w:sz w:val="20"/>
                <w:szCs w:val="20"/>
              </w:rPr>
            </w:pPr>
            <w:r w:rsidRPr="00C43C62">
              <w:rPr>
                <w:rFonts w:ascii="Verdana" w:eastAsia="Calibri" w:hAnsi="Verdana" w:cs="Arial"/>
                <w:b/>
                <w:bCs/>
                <w:sz w:val="20"/>
                <w:szCs w:val="20"/>
              </w:rPr>
              <w:t>Pret total fara TVA</w:t>
            </w:r>
          </w:p>
        </w:tc>
      </w:tr>
      <w:bookmarkEnd w:id="0"/>
      <w:tr w:rsidR="00771E59" w:rsidRPr="00C43C62" w14:paraId="45B4656F" w14:textId="44B230CF" w:rsidTr="00C43C62">
        <w:tc>
          <w:tcPr>
            <w:tcW w:w="558" w:type="dxa"/>
            <w:shd w:val="clear" w:color="auto" w:fill="auto"/>
            <w:vAlign w:val="center"/>
          </w:tcPr>
          <w:p w14:paraId="746A7C7A"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33846819"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Masă pentru tehnica servirii</w:t>
            </w:r>
          </w:p>
          <w:p w14:paraId="69278B1E" w14:textId="77777777" w:rsidR="00771E59" w:rsidRPr="00C43C62" w:rsidRDefault="00771E59" w:rsidP="00C43C62">
            <w:pPr>
              <w:spacing w:after="0" w:line="240" w:lineRule="auto"/>
              <w:rPr>
                <w:rFonts w:ascii="Verdana" w:hAnsi="Verdana"/>
                <w:sz w:val="20"/>
                <w:szCs w:val="20"/>
                <w:lang w:val="en-US"/>
              </w:rPr>
            </w:pPr>
            <w:r w:rsidRPr="00C43C62">
              <w:rPr>
                <w:rFonts w:ascii="Verdana" w:hAnsi="Verdana"/>
                <w:b/>
                <w:bCs/>
                <w:sz w:val="20"/>
                <w:szCs w:val="20"/>
                <w:lang w:val="en-US"/>
              </w:rPr>
              <w:t xml:space="preserve">Dimensiune: </w:t>
            </w:r>
            <w:r w:rsidRPr="00C43C62">
              <w:rPr>
                <w:rFonts w:ascii="Verdana" w:hAnsi="Verdana"/>
                <w:sz w:val="20"/>
                <w:szCs w:val="20"/>
                <w:lang w:val="en-US"/>
              </w:rPr>
              <w:t>60 x 40 x 77,5 cm (Lungime x Latime x Inaltime)</w:t>
            </w:r>
          </w:p>
          <w:p w14:paraId="23D9A47B" w14:textId="50E246DA"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6F87BEEC" w14:textId="372AB44D" w:rsidR="00771E59" w:rsidRPr="00C43C62" w:rsidRDefault="00771E59" w:rsidP="00C43C62">
            <w:pPr>
              <w:spacing w:after="0" w:line="240" w:lineRule="auto"/>
              <w:jc w:val="center"/>
              <w:rPr>
                <w:rFonts w:ascii="Verdana" w:hAnsi="Verdana"/>
                <w:sz w:val="20"/>
                <w:szCs w:val="20"/>
              </w:rPr>
            </w:pPr>
            <w:r w:rsidRPr="00C43C62">
              <w:rPr>
                <w:rFonts w:ascii="Verdana" w:hAnsi="Verdana" w:cs="Arial"/>
                <w:sz w:val="20"/>
                <w:szCs w:val="20"/>
              </w:rPr>
              <w:t>4 buc.</w:t>
            </w:r>
          </w:p>
        </w:tc>
        <w:tc>
          <w:tcPr>
            <w:tcW w:w="1741" w:type="dxa"/>
          </w:tcPr>
          <w:p w14:paraId="370B9CAA" w14:textId="77777777" w:rsidR="00771E59" w:rsidRPr="00C43C62" w:rsidRDefault="00771E59" w:rsidP="00C43C62">
            <w:pPr>
              <w:spacing w:after="0" w:line="240" w:lineRule="auto"/>
              <w:jc w:val="center"/>
              <w:rPr>
                <w:rFonts w:ascii="Verdana" w:hAnsi="Verdana"/>
                <w:sz w:val="20"/>
                <w:szCs w:val="20"/>
              </w:rPr>
            </w:pPr>
          </w:p>
        </w:tc>
        <w:tc>
          <w:tcPr>
            <w:tcW w:w="1245" w:type="dxa"/>
          </w:tcPr>
          <w:p w14:paraId="412FCDBD" w14:textId="77777777" w:rsidR="00771E59" w:rsidRPr="00C43C62" w:rsidRDefault="00771E59" w:rsidP="00C43C62">
            <w:pPr>
              <w:spacing w:after="0" w:line="240" w:lineRule="auto"/>
              <w:jc w:val="center"/>
              <w:rPr>
                <w:rFonts w:ascii="Verdana" w:hAnsi="Verdana"/>
                <w:sz w:val="20"/>
                <w:szCs w:val="20"/>
              </w:rPr>
            </w:pPr>
          </w:p>
        </w:tc>
        <w:tc>
          <w:tcPr>
            <w:tcW w:w="1599" w:type="dxa"/>
          </w:tcPr>
          <w:p w14:paraId="15C54119" w14:textId="77777777" w:rsidR="00771E59" w:rsidRPr="00C43C62" w:rsidRDefault="00771E59" w:rsidP="00C43C62">
            <w:pPr>
              <w:spacing w:after="0" w:line="240" w:lineRule="auto"/>
              <w:jc w:val="center"/>
              <w:rPr>
                <w:rFonts w:ascii="Verdana" w:hAnsi="Verdana"/>
                <w:sz w:val="20"/>
                <w:szCs w:val="20"/>
              </w:rPr>
            </w:pPr>
          </w:p>
        </w:tc>
        <w:tc>
          <w:tcPr>
            <w:tcW w:w="1547" w:type="dxa"/>
          </w:tcPr>
          <w:p w14:paraId="7C5B6C9B" w14:textId="77777777" w:rsidR="00771E59" w:rsidRPr="00C43C62" w:rsidRDefault="00771E59" w:rsidP="00C43C62">
            <w:pPr>
              <w:spacing w:after="0" w:line="240" w:lineRule="auto"/>
              <w:jc w:val="center"/>
              <w:rPr>
                <w:rFonts w:ascii="Verdana" w:hAnsi="Verdana"/>
                <w:sz w:val="20"/>
                <w:szCs w:val="20"/>
              </w:rPr>
            </w:pPr>
          </w:p>
        </w:tc>
        <w:tc>
          <w:tcPr>
            <w:tcW w:w="1544" w:type="dxa"/>
          </w:tcPr>
          <w:p w14:paraId="03073E69" w14:textId="77777777" w:rsidR="00771E59" w:rsidRPr="00C43C62" w:rsidRDefault="00771E59" w:rsidP="00C43C62">
            <w:pPr>
              <w:spacing w:after="0" w:line="240" w:lineRule="auto"/>
              <w:jc w:val="center"/>
              <w:rPr>
                <w:rFonts w:ascii="Verdana" w:hAnsi="Verdana"/>
                <w:sz w:val="20"/>
                <w:szCs w:val="20"/>
              </w:rPr>
            </w:pPr>
          </w:p>
        </w:tc>
      </w:tr>
      <w:tr w:rsidR="00771E59" w:rsidRPr="00C43C62" w14:paraId="6A7ECBB0" w14:textId="47F1E104" w:rsidTr="00C43C62">
        <w:tc>
          <w:tcPr>
            <w:tcW w:w="558" w:type="dxa"/>
            <w:shd w:val="clear" w:color="auto" w:fill="auto"/>
            <w:vAlign w:val="center"/>
          </w:tcPr>
          <w:p w14:paraId="34A43D59"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06560A51"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Scaun</w:t>
            </w:r>
          </w:p>
          <w:p w14:paraId="2400DD11" w14:textId="77777777" w:rsidR="00771E59" w:rsidRPr="00C43C62" w:rsidRDefault="00771E59" w:rsidP="00C43C62">
            <w:pPr>
              <w:spacing w:after="0" w:line="240" w:lineRule="auto"/>
              <w:rPr>
                <w:rFonts w:ascii="Verdana" w:hAnsi="Verdana"/>
                <w:sz w:val="20"/>
                <w:szCs w:val="20"/>
              </w:rPr>
            </w:pPr>
            <w:r w:rsidRPr="00C43C62">
              <w:rPr>
                <w:rFonts w:ascii="Verdana" w:hAnsi="Verdana"/>
                <w:sz w:val="20"/>
                <w:szCs w:val="20"/>
              </w:rPr>
              <w:t>Înălțime totală maximă de 76 cm, șezut cu adâncimea de 44 cm și lățimea de 41 cm, șezut situat la o înălțime de 47</w:t>
            </w:r>
          </w:p>
          <w:p w14:paraId="6FD35D3B" w14:textId="502D8EB8"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1AAC9938" w14:textId="32456958" w:rsidR="00771E59" w:rsidRPr="00C43C62" w:rsidRDefault="00771E59" w:rsidP="00C43C62">
            <w:pPr>
              <w:spacing w:after="0" w:line="240" w:lineRule="auto"/>
              <w:jc w:val="center"/>
              <w:rPr>
                <w:rFonts w:ascii="Verdana" w:hAnsi="Verdana"/>
                <w:sz w:val="20"/>
                <w:szCs w:val="20"/>
              </w:rPr>
            </w:pPr>
            <w:r w:rsidRPr="00C43C62">
              <w:rPr>
                <w:rFonts w:ascii="Verdana" w:hAnsi="Verdana" w:cs="Arial"/>
                <w:sz w:val="20"/>
                <w:szCs w:val="20"/>
              </w:rPr>
              <w:t>25 buc.</w:t>
            </w:r>
          </w:p>
        </w:tc>
        <w:tc>
          <w:tcPr>
            <w:tcW w:w="1741" w:type="dxa"/>
          </w:tcPr>
          <w:p w14:paraId="56B401DD" w14:textId="77777777" w:rsidR="00771E59" w:rsidRPr="00C43C62" w:rsidRDefault="00771E59" w:rsidP="00C43C62">
            <w:pPr>
              <w:spacing w:after="0" w:line="240" w:lineRule="auto"/>
              <w:jc w:val="center"/>
              <w:rPr>
                <w:rFonts w:ascii="Verdana" w:hAnsi="Verdana"/>
                <w:sz w:val="20"/>
                <w:szCs w:val="20"/>
              </w:rPr>
            </w:pPr>
          </w:p>
        </w:tc>
        <w:tc>
          <w:tcPr>
            <w:tcW w:w="1245" w:type="dxa"/>
          </w:tcPr>
          <w:p w14:paraId="0010E19A" w14:textId="77777777" w:rsidR="00771E59" w:rsidRPr="00C43C62" w:rsidRDefault="00771E59" w:rsidP="00C43C62">
            <w:pPr>
              <w:spacing w:after="0" w:line="240" w:lineRule="auto"/>
              <w:jc w:val="center"/>
              <w:rPr>
                <w:rFonts w:ascii="Verdana" w:hAnsi="Verdana"/>
                <w:sz w:val="20"/>
                <w:szCs w:val="20"/>
              </w:rPr>
            </w:pPr>
          </w:p>
        </w:tc>
        <w:tc>
          <w:tcPr>
            <w:tcW w:w="1599" w:type="dxa"/>
          </w:tcPr>
          <w:p w14:paraId="1857D8F6" w14:textId="77777777" w:rsidR="00771E59" w:rsidRPr="00C43C62" w:rsidRDefault="00771E59" w:rsidP="00C43C62">
            <w:pPr>
              <w:spacing w:after="0" w:line="240" w:lineRule="auto"/>
              <w:jc w:val="center"/>
              <w:rPr>
                <w:rFonts w:ascii="Verdana" w:hAnsi="Verdana"/>
                <w:sz w:val="20"/>
                <w:szCs w:val="20"/>
              </w:rPr>
            </w:pPr>
          </w:p>
        </w:tc>
        <w:tc>
          <w:tcPr>
            <w:tcW w:w="1547" w:type="dxa"/>
          </w:tcPr>
          <w:p w14:paraId="0CFC41B1" w14:textId="77777777" w:rsidR="00771E59" w:rsidRPr="00C43C62" w:rsidRDefault="00771E59" w:rsidP="00C43C62">
            <w:pPr>
              <w:spacing w:after="0" w:line="240" w:lineRule="auto"/>
              <w:jc w:val="center"/>
              <w:rPr>
                <w:rFonts w:ascii="Verdana" w:hAnsi="Verdana"/>
                <w:sz w:val="20"/>
                <w:szCs w:val="20"/>
              </w:rPr>
            </w:pPr>
          </w:p>
        </w:tc>
        <w:tc>
          <w:tcPr>
            <w:tcW w:w="1544" w:type="dxa"/>
          </w:tcPr>
          <w:p w14:paraId="25522A01" w14:textId="77777777" w:rsidR="00771E59" w:rsidRPr="00C43C62" w:rsidRDefault="00771E59" w:rsidP="00C43C62">
            <w:pPr>
              <w:spacing w:after="0" w:line="240" w:lineRule="auto"/>
              <w:jc w:val="center"/>
              <w:rPr>
                <w:rFonts w:ascii="Verdana" w:hAnsi="Verdana"/>
                <w:sz w:val="20"/>
                <w:szCs w:val="20"/>
              </w:rPr>
            </w:pPr>
          </w:p>
        </w:tc>
      </w:tr>
      <w:tr w:rsidR="00771E59" w:rsidRPr="00C43C62" w14:paraId="48DBD8F2" w14:textId="5C2220C8" w:rsidTr="00C43C62">
        <w:tc>
          <w:tcPr>
            <w:tcW w:w="558" w:type="dxa"/>
            <w:shd w:val="clear" w:color="auto" w:fill="auto"/>
            <w:vAlign w:val="center"/>
          </w:tcPr>
          <w:p w14:paraId="1D5910AE"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0358A425"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Masa modulara individuala atelier textile</w:t>
            </w:r>
          </w:p>
          <w:p w14:paraId="311AF99E"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Blat MDF, banca individuala</w:t>
            </w:r>
            <w:r w:rsidRPr="00C43C62">
              <w:rPr>
                <w:rFonts w:ascii="Verdana" w:hAnsi="Verdana"/>
                <w:sz w:val="20"/>
                <w:szCs w:val="20"/>
                <w:lang w:val="en-US"/>
              </w:rPr>
              <w:tab/>
            </w:r>
          </w:p>
          <w:p w14:paraId="400E3DA0" w14:textId="411DD902"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Reglabila  la înălțimile: 680mm, 740mm, 780mm și 820m</w:t>
            </w:r>
          </w:p>
          <w:p w14:paraId="7991BF3D" w14:textId="7A9DBF6F"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6762802B" w14:textId="5C102E7F" w:rsidR="00771E59" w:rsidRPr="00C43C62" w:rsidRDefault="00771E59" w:rsidP="00C43C62">
            <w:pPr>
              <w:spacing w:after="0" w:line="240" w:lineRule="auto"/>
              <w:jc w:val="center"/>
              <w:rPr>
                <w:rFonts w:ascii="Verdana" w:hAnsi="Verdana"/>
                <w:sz w:val="20"/>
                <w:szCs w:val="20"/>
              </w:rPr>
            </w:pPr>
            <w:r w:rsidRPr="00C43C62">
              <w:rPr>
                <w:rFonts w:ascii="Verdana" w:hAnsi="Verdana" w:cs="Arial"/>
                <w:sz w:val="20"/>
                <w:szCs w:val="20"/>
              </w:rPr>
              <w:t>30 buc.</w:t>
            </w:r>
          </w:p>
        </w:tc>
        <w:tc>
          <w:tcPr>
            <w:tcW w:w="1741" w:type="dxa"/>
          </w:tcPr>
          <w:p w14:paraId="087AB233" w14:textId="77777777" w:rsidR="00771E59" w:rsidRPr="00C43C62" w:rsidRDefault="00771E59" w:rsidP="00C43C62">
            <w:pPr>
              <w:spacing w:after="0" w:line="240" w:lineRule="auto"/>
              <w:jc w:val="center"/>
              <w:rPr>
                <w:rFonts w:ascii="Verdana" w:hAnsi="Verdana"/>
                <w:sz w:val="20"/>
                <w:szCs w:val="20"/>
              </w:rPr>
            </w:pPr>
          </w:p>
        </w:tc>
        <w:tc>
          <w:tcPr>
            <w:tcW w:w="1245" w:type="dxa"/>
          </w:tcPr>
          <w:p w14:paraId="26E4AD5A" w14:textId="77777777" w:rsidR="00771E59" w:rsidRPr="00C43C62" w:rsidRDefault="00771E59" w:rsidP="00C43C62">
            <w:pPr>
              <w:spacing w:after="0" w:line="240" w:lineRule="auto"/>
              <w:jc w:val="center"/>
              <w:rPr>
                <w:rFonts w:ascii="Verdana" w:hAnsi="Verdana"/>
                <w:sz w:val="20"/>
                <w:szCs w:val="20"/>
              </w:rPr>
            </w:pPr>
          </w:p>
        </w:tc>
        <w:tc>
          <w:tcPr>
            <w:tcW w:w="1599" w:type="dxa"/>
          </w:tcPr>
          <w:p w14:paraId="7871E774" w14:textId="77777777" w:rsidR="00771E59" w:rsidRPr="00C43C62" w:rsidRDefault="00771E59" w:rsidP="00C43C62">
            <w:pPr>
              <w:spacing w:after="0" w:line="240" w:lineRule="auto"/>
              <w:jc w:val="center"/>
              <w:rPr>
                <w:rFonts w:ascii="Verdana" w:hAnsi="Verdana"/>
                <w:sz w:val="20"/>
                <w:szCs w:val="20"/>
              </w:rPr>
            </w:pPr>
          </w:p>
        </w:tc>
        <w:tc>
          <w:tcPr>
            <w:tcW w:w="1547" w:type="dxa"/>
          </w:tcPr>
          <w:p w14:paraId="35CD1A69" w14:textId="77777777" w:rsidR="00771E59" w:rsidRPr="00C43C62" w:rsidRDefault="00771E59" w:rsidP="00C43C62">
            <w:pPr>
              <w:spacing w:after="0" w:line="240" w:lineRule="auto"/>
              <w:jc w:val="center"/>
              <w:rPr>
                <w:rFonts w:ascii="Verdana" w:hAnsi="Verdana"/>
                <w:sz w:val="20"/>
                <w:szCs w:val="20"/>
              </w:rPr>
            </w:pPr>
          </w:p>
        </w:tc>
        <w:tc>
          <w:tcPr>
            <w:tcW w:w="1544" w:type="dxa"/>
          </w:tcPr>
          <w:p w14:paraId="2450903E" w14:textId="77777777" w:rsidR="00771E59" w:rsidRPr="00C43C62" w:rsidRDefault="00771E59" w:rsidP="00C43C62">
            <w:pPr>
              <w:spacing w:after="0" w:line="240" w:lineRule="auto"/>
              <w:jc w:val="center"/>
              <w:rPr>
                <w:rFonts w:ascii="Verdana" w:hAnsi="Verdana"/>
                <w:sz w:val="20"/>
                <w:szCs w:val="20"/>
              </w:rPr>
            </w:pPr>
          </w:p>
        </w:tc>
      </w:tr>
      <w:tr w:rsidR="00771E59" w:rsidRPr="00C43C62" w14:paraId="257EE2B9" w14:textId="41BA7077" w:rsidTr="00C43C62">
        <w:tc>
          <w:tcPr>
            <w:tcW w:w="558" w:type="dxa"/>
            <w:shd w:val="clear" w:color="auto" w:fill="auto"/>
            <w:vAlign w:val="center"/>
          </w:tcPr>
          <w:p w14:paraId="351EA843"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15481AF7"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Scaune atelier textile</w:t>
            </w:r>
          </w:p>
          <w:p w14:paraId="5B61109E" w14:textId="5413AE46"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Cadru materialul oțel vopsit; material Metal / Placaj cu acoperire HPL/ fibra de sticlă/material plastic</w:t>
            </w:r>
          </w:p>
          <w:p w14:paraId="22C65D91" w14:textId="35C76CBE"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adâncime exterioară 420 mm înălțime790 mm lăţimea exterioară 560 mm</w:t>
            </w:r>
          </w:p>
          <w:p w14:paraId="6D795273" w14:textId="0A3F3D37"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625D0468" w14:textId="3D5E68ED" w:rsidR="00771E59" w:rsidRPr="00C43C62" w:rsidRDefault="00771E59" w:rsidP="00C43C62">
            <w:pPr>
              <w:spacing w:after="0" w:line="240" w:lineRule="auto"/>
              <w:jc w:val="center"/>
              <w:rPr>
                <w:rFonts w:ascii="Verdana" w:hAnsi="Verdana"/>
                <w:sz w:val="20"/>
                <w:szCs w:val="20"/>
              </w:rPr>
            </w:pPr>
            <w:r w:rsidRPr="00C43C62">
              <w:rPr>
                <w:rFonts w:ascii="Verdana" w:hAnsi="Verdana" w:cs="Arial"/>
                <w:sz w:val="20"/>
                <w:szCs w:val="20"/>
              </w:rPr>
              <w:t>30 buc.</w:t>
            </w:r>
          </w:p>
        </w:tc>
        <w:tc>
          <w:tcPr>
            <w:tcW w:w="1741" w:type="dxa"/>
          </w:tcPr>
          <w:p w14:paraId="044EBA5F" w14:textId="77777777" w:rsidR="00771E59" w:rsidRPr="00C43C62" w:rsidRDefault="00771E59" w:rsidP="00C43C62">
            <w:pPr>
              <w:spacing w:after="0" w:line="240" w:lineRule="auto"/>
              <w:jc w:val="center"/>
              <w:rPr>
                <w:rFonts w:ascii="Verdana" w:hAnsi="Verdana"/>
                <w:sz w:val="20"/>
                <w:szCs w:val="20"/>
              </w:rPr>
            </w:pPr>
          </w:p>
        </w:tc>
        <w:tc>
          <w:tcPr>
            <w:tcW w:w="1245" w:type="dxa"/>
          </w:tcPr>
          <w:p w14:paraId="4AB323D9" w14:textId="77777777" w:rsidR="00771E59" w:rsidRPr="00C43C62" w:rsidRDefault="00771E59" w:rsidP="00C43C62">
            <w:pPr>
              <w:spacing w:after="0" w:line="240" w:lineRule="auto"/>
              <w:jc w:val="center"/>
              <w:rPr>
                <w:rFonts w:ascii="Verdana" w:hAnsi="Verdana"/>
                <w:sz w:val="20"/>
                <w:szCs w:val="20"/>
              </w:rPr>
            </w:pPr>
          </w:p>
        </w:tc>
        <w:tc>
          <w:tcPr>
            <w:tcW w:w="1599" w:type="dxa"/>
          </w:tcPr>
          <w:p w14:paraId="7A6C71EB" w14:textId="77777777" w:rsidR="00771E59" w:rsidRPr="00C43C62" w:rsidRDefault="00771E59" w:rsidP="00C43C62">
            <w:pPr>
              <w:spacing w:after="0" w:line="240" w:lineRule="auto"/>
              <w:jc w:val="center"/>
              <w:rPr>
                <w:rFonts w:ascii="Verdana" w:hAnsi="Verdana"/>
                <w:sz w:val="20"/>
                <w:szCs w:val="20"/>
              </w:rPr>
            </w:pPr>
          </w:p>
        </w:tc>
        <w:tc>
          <w:tcPr>
            <w:tcW w:w="1547" w:type="dxa"/>
          </w:tcPr>
          <w:p w14:paraId="3EDAAF2A" w14:textId="77777777" w:rsidR="00771E59" w:rsidRPr="00C43C62" w:rsidRDefault="00771E59" w:rsidP="00C43C62">
            <w:pPr>
              <w:spacing w:after="0" w:line="240" w:lineRule="auto"/>
              <w:jc w:val="center"/>
              <w:rPr>
                <w:rFonts w:ascii="Verdana" w:hAnsi="Verdana"/>
                <w:sz w:val="20"/>
                <w:szCs w:val="20"/>
              </w:rPr>
            </w:pPr>
          </w:p>
        </w:tc>
        <w:tc>
          <w:tcPr>
            <w:tcW w:w="1544" w:type="dxa"/>
          </w:tcPr>
          <w:p w14:paraId="28796C2F" w14:textId="77777777" w:rsidR="00771E59" w:rsidRPr="00C43C62" w:rsidRDefault="00771E59" w:rsidP="00C43C62">
            <w:pPr>
              <w:spacing w:after="0" w:line="240" w:lineRule="auto"/>
              <w:jc w:val="center"/>
              <w:rPr>
                <w:rFonts w:ascii="Verdana" w:hAnsi="Verdana"/>
                <w:sz w:val="20"/>
                <w:szCs w:val="20"/>
              </w:rPr>
            </w:pPr>
          </w:p>
        </w:tc>
      </w:tr>
      <w:tr w:rsidR="00771E59" w:rsidRPr="00C43C62" w14:paraId="51D52DB7" w14:textId="55381094" w:rsidTr="00C43C62">
        <w:tc>
          <w:tcPr>
            <w:tcW w:w="558" w:type="dxa"/>
            <w:shd w:val="clear" w:color="auto" w:fill="auto"/>
            <w:vAlign w:val="center"/>
          </w:tcPr>
          <w:p w14:paraId="0FCC9DFD"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4DD3794B"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Masă de lucru, 2.100 × 750 × 800 - 1.000 mm</w:t>
            </w:r>
          </w:p>
          <w:p w14:paraId="150E81FD" w14:textId="057C745F"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Înălțimea mesei este reglabilă până la 800 – 1.000 mm. Material blat – MDF 25 mm + 2 mm PVC, dimensiuni 2.100 × 750 mm.</w:t>
            </w:r>
          </w:p>
          <w:p w14:paraId="73445053" w14:textId="44E117C6"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lastRenderedPageBreak/>
              <w:t>Garantie minim 3 ani</w:t>
            </w:r>
          </w:p>
        </w:tc>
        <w:tc>
          <w:tcPr>
            <w:tcW w:w="1287" w:type="dxa"/>
          </w:tcPr>
          <w:p w14:paraId="575ACF72" w14:textId="20985AF8" w:rsidR="00771E59" w:rsidRPr="00C43C62" w:rsidRDefault="00771E59" w:rsidP="00C43C62">
            <w:pPr>
              <w:spacing w:after="0" w:line="240" w:lineRule="auto"/>
              <w:jc w:val="center"/>
              <w:rPr>
                <w:rFonts w:ascii="Verdana" w:hAnsi="Verdana"/>
                <w:color w:val="FF0000"/>
                <w:sz w:val="20"/>
                <w:szCs w:val="20"/>
              </w:rPr>
            </w:pPr>
            <w:r w:rsidRPr="00C43C62">
              <w:rPr>
                <w:rFonts w:ascii="Verdana" w:hAnsi="Verdana" w:cs="Arial"/>
                <w:sz w:val="20"/>
                <w:szCs w:val="20"/>
              </w:rPr>
              <w:lastRenderedPageBreak/>
              <w:t>2 buc.</w:t>
            </w:r>
          </w:p>
        </w:tc>
        <w:tc>
          <w:tcPr>
            <w:tcW w:w="1741" w:type="dxa"/>
          </w:tcPr>
          <w:p w14:paraId="3C7D62BA" w14:textId="77777777" w:rsidR="00771E59" w:rsidRPr="00C43C62" w:rsidRDefault="00771E59" w:rsidP="00C43C62">
            <w:pPr>
              <w:spacing w:after="0" w:line="240" w:lineRule="auto"/>
              <w:jc w:val="center"/>
              <w:rPr>
                <w:rFonts w:ascii="Verdana" w:hAnsi="Verdana"/>
                <w:sz w:val="20"/>
                <w:szCs w:val="20"/>
              </w:rPr>
            </w:pPr>
          </w:p>
        </w:tc>
        <w:tc>
          <w:tcPr>
            <w:tcW w:w="1245" w:type="dxa"/>
          </w:tcPr>
          <w:p w14:paraId="3D8E7C93" w14:textId="77777777" w:rsidR="00771E59" w:rsidRPr="00C43C62" w:rsidRDefault="00771E59" w:rsidP="00C43C62">
            <w:pPr>
              <w:spacing w:after="0" w:line="240" w:lineRule="auto"/>
              <w:jc w:val="center"/>
              <w:rPr>
                <w:rFonts w:ascii="Verdana" w:hAnsi="Verdana"/>
                <w:sz w:val="20"/>
                <w:szCs w:val="20"/>
              </w:rPr>
            </w:pPr>
          </w:p>
        </w:tc>
        <w:tc>
          <w:tcPr>
            <w:tcW w:w="1599" w:type="dxa"/>
          </w:tcPr>
          <w:p w14:paraId="209C3626" w14:textId="77777777" w:rsidR="00771E59" w:rsidRPr="00C43C62" w:rsidRDefault="00771E59" w:rsidP="00C43C62">
            <w:pPr>
              <w:spacing w:after="0" w:line="240" w:lineRule="auto"/>
              <w:jc w:val="center"/>
              <w:rPr>
                <w:rFonts w:ascii="Verdana" w:hAnsi="Verdana"/>
                <w:sz w:val="20"/>
                <w:szCs w:val="20"/>
              </w:rPr>
            </w:pPr>
          </w:p>
        </w:tc>
        <w:tc>
          <w:tcPr>
            <w:tcW w:w="1547" w:type="dxa"/>
          </w:tcPr>
          <w:p w14:paraId="264F89EB" w14:textId="77777777" w:rsidR="00771E59" w:rsidRPr="00C43C62" w:rsidRDefault="00771E59" w:rsidP="00C43C62">
            <w:pPr>
              <w:spacing w:after="0" w:line="240" w:lineRule="auto"/>
              <w:jc w:val="center"/>
              <w:rPr>
                <w:rFonts w:ascii="Verdana" w:hAnsi="Verdana"/>
                <w:sz w:val="20"/>
                <w:szCs w:val="20"/>
              </w:rPr>
            </w:pPr>
          </w:p>
        </w:tc>
        <w:tc>
          <w:tcPr>
            <w:tcW w:w="1544" w:type="dxa"/>
          </w:tcPr>
          <w:p w14:paraId="62E0DEDF" w14:textId="77777777" w:rsidR="00771E59" w:rsidRPr="00C43C62" w:rsidRDefault="00771E59" w:rsidP="00C43C62">
            <w:pPr>
              <w:spacing w:after="0" w:line="240" w:lineRule="auto"/>
              <w:jc w:val="center"/>
              <w:rPr>
                <w:rFonts w:ascii="Verdana" w:hAnsi="Verdana"/>
                <w:sz w:val="20"/>
                <w:szCs w:val="20"/>
              </w:rPr>
            </w:pPr>
          </w:p>
        </w:tc>
      </w:tr>
      <w:tr w:rsidR="00771E59" w:rsidRPr="00C43C62" w14:paraId="59B93499" w14:textId="77777777" w:rsidTr="00C43C62">
        <w:tc>
          <w:tcPr>
            <w:tcW w:w="558" w:type="dxa"/>
            <w:shd w:val="clear" w:color="auto" w:fill="auto"/>
            <w:vAlign w:val="center"/>
          </w:tcPr>
          <w:p w14:paraId="671A1BA8"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35C5CF17" w14:textId="77777777" w:rsidR="00771E59" w:rsidRPr="00C43C62" w:rsidRDefault="00771E59" w:rsidP="00C43C62">
            <w:pPr>
              <w:tabs>
                <w:tab w:val="left" w:pos="276"/>
              </w:tabs>
              <w:spacing w:after="0" w:line="240" w:lineRule="auto"/>
              <w:rPr>
                <w:rFonts w:ascii="Verdana" w:hAnsi="Verdana"/>
                <w:b/>
                <w:bCs/>
                <w:sz w:val="20"/>
                <w:szCs w:val="20"/>
              </w:rPr>
            </w:pPr>
            <w:r w:rsidRPr="00C43C62">
              <w:rPr>
                <w:rFonts w:ascii="Verdana" w:hAnsi="Verdana"/>
                <w:b/>
                <w:bCs/>
                <w:sz w:val="20"/>
                <w:szCs w:val="20"/>
              </w:rPr>
              <w:t>Scaun</w:t>
            </w:r>
          </w:p>
          <w:p w14:paraId="034A8D93"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Tip scaun: Școlar, reglabil pe înălțime, cadru pătrat</w:t>
            </w:r>
          </w:p>
          <w:p w14:paraId="5E25F7ED"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Înălțime: 380/420/460 mm</w:t>
            </w:r>
          </w:p>
          <w:p w14:paraId="71A5206C"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Dimensiunea scaunului: 380x350 mm</w:t>
            </w:r>
          </w:p>
          <w:p w14:paraId="66D9C5EB"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Dimensiunea spatelui: 380x200 mm</w:t>
            </w:r>
          </w:p>
          <w:p w14:paraId="0344D922" w14:textId="4B8ABDC9" w:rsidR="00771E59" w:rsidRPr="00C43C62" w:rsidRDefault="00771E59" w:rsidP="00C43C62">
            <w:pPr>
              <w:tabs>
                <w:tab w:val="left" w:pos="276"/>
              </w:tabs>
              <w:spacing w:after="0" w:line="240" w:lineRule="auto"/>
              <w:rPr>
                <w:rFonts w:ascii="Verdana" w:hAnsi="Verdana"/>
                <w:sz w:val="20"/>
                <w:szCs w:val="20"/>
              </w:rPr>
            </w:pPr>
            <w:r w:rsidRPr="00C43C62">
              <w:rPr>
                <w:rFonts w:ascii="Verdana" w:hAnsi="Verdana"/>
                <w:sz w:val="20"/>
                <w:szCs w:val="20"/>
                <w:lang w:val="en-US"/>
              </w:rPr>
              <w:t>Material: Metal / Placaj cu acoperire HPL</w:t>
            </w:r>
          </w:p>
          <w:p w14:paraId="6FA3EBAC" w14:textId="00A687AA" w:rsidR="00771E59" w:rsidRPr="00C43C62" w:rsidRDefault="00771E59" w:rsidP="00C43C62">
            <w:pPr>
              <w:tabs>
                <w:tab w:val="left" w:pos="276"/>
              </w:tabs>
              <w:spacing w:after="0" w:line="240" w:lineRule="auto"/>
              <w:rPr>
                <w:rFonts w:ascii="Verdana" w:hAnsi="Verdana"/>
                <w:sz w:val="20"/>
                <w:szCs w:val="20"/>
                <w:lang w:val="en-US"/>
              </w:rPr>
            </w:pPr>
            <w:r w:rsidRPr="00C43C62">
              <w:rPr>
                <w:rFonts w:ascii="Verdana" w:hAnsi="Verdana"/>
                <w:sz w:val="20"/>
                <w:szCs w:val="20"/>
                <w:lang w:val="en-US"/>
              </w:rPr>
              <w:t>Garantie minim 3 ani</w:t>
            </w:r>
          </w:p>
        </w:tc>
        <w:tc>
          <w:tcPr>
            <w:tcW w:w="1287" w:type="dxa"/>
          </w:tcPr>
          <w:p w14:paraId="7E95180C" w14:textId="1DED4562" w:rsidR="00771E59" w:rsidRPr="00C43C62" w:rsidRDefault="00771E59" w:rsidP="00C43C62">
            <w:pPr>
              <w:spacing w:after="0" w:line="240" w:lineRule="auto"/>
              <w:jc w:val="center"/>
              <w:rPr>
                <w:rFonts w:ascii="Verdana" w:hAnsi="Verdana"/>
                <w:color w:val="FF0000"/>
                <w:sz w:val="20"/>
                <w:szCs w:val="20"/>
              </w:rPr>
            </w:pPr>
            <w:r w:rsidRPr="00C43C62">
              <w:rPr>
                <w:rFonts w:ascii="Verdana" w:hAnsi="Verdana" w:cs="Arial"/>
                <w:sz w:val="20"/>
                <w:szCs w:val="20"/>
              </w:rPr>
              <w:t>30 buc.</w:t>
            </w:r>
          </w:p>
        </w:tc>
        <w:tc>
          <w:tcPr>
            <w:tcW w:w="1741" w:type="dxa"/>
          </w:tcPr>
          <w:p w14:paraId="38C87A39" w14:textId="77777777" w:rsidR="00771E59" w:rsidRPr="00C43C62" w:rsidRDefault="00771E59" w:rsidP="00C43C62">
            <w:pPr>
              <w:spacing w:after="0" w:line="240" w:lineRule="auto"/>
              <w:jc w:val="center"/>
              <w:rPr>
                <w:rFonts w:ascii="Verdana" w:hAnsi="Verdana"/>
                <w:sz w:val="20"/>
                <w:szCs w:val="20"/>
              </w:rPr>
            </w:pPr>
          </w:p>
        </w:tc>
        <w:tc>
          <w:tcPr>
            <w:tcW w:w="1245" w:type="dxa"/>
          </w:tcPr>
          <w:p w14:paraId="7E05ABE7" w14:textId="77777777" w:rsidR="00771E59" w:rsidRPr="00C43C62" w:rsidRDefault="00771E59" w:rsidP="00C43C62">
            <w:pPr>
              <w:spacing w:after="0" w:line="240" w:lineRule="auto"/>
              <w:jc w:val="center"/>
              <w:rPr>
                <w:rFonts w:ascii="Verdana" w:hAnsi="Verdana"/>
                <w:sz w:val="20"/>
                <w:szCs w:val="20"/>
              </w:rPr>
            </w:pPr>
          </w:p>
        </w:tc>
        <w:tc>
          <w:tcPr>
            <w:tcW w:w="1599" w:type="dxa"/>
          </w:tcPr>
          <w:p w14:paraId="3AA0BCE5" w14:textId="77777777" w:rsidR="00771E59" w:rsidRPr="00C43C62" w:rsidRDefault="00771E59" w:rsidP="00C43C62">
            <w:pPr>
              <w:spacing w:after="0" w:line="240" w:lineRule="auto"/>
              <w:jc w:val="center"/>
              <w:rPr>
                <w:rFonts w:ascii="Verdana" w:hAnsi="Verdana"/>
                <w:sz w:val="20"/>
                <w:szCs w:val="20"/>
              </w:rPr>
            </w:pPr>
          </w:p>
        </w:tc>
        <w:tc>
          <w:tcPr>
            <w:tcW w:w="1547" w:type="dxa"/>
          </w:tcPr>
          <w:p w14:paraId="437B8052" w14:textId="77777777" w:rsidR="00771E59" w:rsidRPr="00C43C62" w:rsidRDefault="00771E59" w:rsidP="00C43C62">
            <w:pPr>
              <w:spacing w:after="0" w:line="240" w:lineRule="auto"/>
              <w:jc w:val="center"/>
              <w:rPr>
                <w:rFonts w:ascii="Verdana" w:hAnsi="Verdana"/>
                <w:sz w:val="20"/>
                <w:szCs w:val="20"/>
              </w:rPr>
            </w:pPr>
          </w:p>
        </w:tc>
        <w:tc>
          <w:tcPr>
            <w:tcW w:w="1544" w:type="dxa"/>
          </w:tcPr>
          <w:p w14:paraId="73F6AF8A" w14:textId="77777777" w:rsidR="00771E59" w:rsidRPr="00C43C62" w:rsidRDefault="00771E59" w:rsidP="00C43C62">
            <w:pPr>
              <w:spacing w:after="0" w:line="240" w:lineRule="auto"/>
              <w:jc w:val="center"/>
              <w:rPr>
                <w:rFonts w:ascii="Verdana" w:hAnsi="Verdana"/>
                <w:sz w:val="20"/>
                <w:szCs w:val="20"/>
              </w:rPr>
            </w:pPr>
          </w:p>
        </w:tc>
      </w:tr>
      <w:tr w:rsidR="00771E59" w:rsidRPr="00C43C62" w14:paraId="1CBD5AB8" w14:textId="77777777" w:rsidTr="00C43C62">
        <w:tc>
          <w:tcPr>
            <w:tcW w:w="558" w:type="dxa"/>
            <w:shd w:val="clear" w:color="auto" w:fill="auto"/>
            <w:vAlign w:val="center"/>
          </w:tcPr>
          <w:p w14:paraId="4A8B2754"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51D912C7" w14:textId="7BE6B989"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Banc de lucru metalic profesional</w:t>
            </w:r>
          </w:p>
          <w:p w14:paraId="2CBDF23D" w14:textId="77777777"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Specificatii tehnice:</w:t>
            </w:r>
          </w:p>
          <w:p w14:paraId="0E02C77C" w14:textId="77777777"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Dimensiuni: 2000x700x850 mm mm;</w:t>
            </w:r>
          </w:p>
          <w:p w14:paraId="1BAB91CD" w14:textId="77777777"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Blat superior 3 mm;</w:t>
            </w:r>
          </w:p>
          <w:p w14:paraId="20053054" w14:textId="77777777"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Polita inferioara otel 1,5 mm;</w:t>
            </w:r>
          </w:p>
          <w:p w14:paraId="021BCB9B" w14:textId="77777777"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Sertar +dulap;</w:t>
            </w:r>
          </w:p>
          <w:p w14:paraId="13E78812" w14:textId="7F5E988D" w:rsidR="00771E59" w:rsidRPr="00C43C62" w:rsidRDefault="00771E59" w:rsidP="00C43C62">
            <w:pPr>
              <w:spacing w:after="0" w:line="240" w:lineRule="auto"/>
              <w:rPr>
                <w:rFonts w:ascii="Verdana" w:hAnsi="Verdana" w:cs="Arial"/>
                <w:sz w:val="20"/>
                <w:szCs w:val="20"/>
              </w:rPr>
            </w:pPr>
            <w:r w:rsidRPr="00C43C62">
              <w:rPr>
                <w:rFonts w:ascii="Verdana" w:hAnsi="Verdana" w:cs="Arial"/>
                <w:sz w:val="20"/>
                <w:szCs w:val="20"/>
              </w:rPr>
              <w:t>Sarcina 500 kg</w:t>
            </w:r>
          </w:p>
          <w:p w14:paraId="57709B81" w14:textId="0FB239FE"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160A837A" w14:textId="2BB46C25" w:rsidR="00771E59" w:rsidRPr="00C43C62" w:rsidRDefault="00771E59" w:rsidP="00C43C62">
            <w:pPr>
              <w:spacing w:after="0" w:line="240" w:lineRule="auto"/>
              <w:jc w:val="center"/>
              <w:rPr>
                <w:rFonts w:ascii="Verdana" w:hAnsi="Verdana"/>
                <w:color w:val="FF0000"/>
                <w:sz w:val="20"/>
                <w:szCs w:val="20"/>
              </w:rPr>
            </w:pPr>
            <w:r w:rsidRPr="00C43C62">
              <w:rPr>
                <w:rFonts w:ascii="Verdana" w:hAnsi="Verdana"/>
                <w:sz w:val="20"/>
                <w:szCs w:val="20"/>
              </w:rPr>
              <w:t>3 buc.</w:t>
            </w:r>
          </w:p>
        </w:tc>
        <w:tc>
          <w:tcPr>
            <w:tcW w:w="1741" w:type="dxa"/>
          </w:tcPr>
          <w:p w14:paraId="2C628A1B" w14:textId="77777777" w:rsidR="00771E59" w:rsidRPr="00C43C62" w:rsidRDefault="00771E59" w:rsidP="00C43C62">
            <w:pPr>
              <w:spacing w:after="0" w:line="240" w:lineRule="auto"/>
              <w:jc w:val="center"/>
              <w:rPr>
                <w:rFonts w:ascii="Verdana" w:hAnsi="Verdana"/>
                <w:sz w:val="20"/>
                <w:szCs w:val="20"/>
              </w:rPr>
            </w:pPr>
          </w:p>
        </w:tc>
        <w:tc>
          <w:tcPr>
            <w:tcW w:w="1245" w:type="dxa"/>
          </w:tcPr>
          <w:p w14:paraId="5B58FCC8" w14:textId="77777777" w:rsidR="00771E59" w:rsidRPr="00C43C62" w:rsidRDefault="00771E59" w:rsidP="00C43C62">
            <w:pPr>
              <w:spacing w:after="0" w:line="240" w:lineRule="auto"/>
              <w:jc w:val="center"/>
              <w:rPr>
                <w:rFonts w:ascii="Verdana" w:hAnsi="Verdana"/>
                <w:sz w:val="20"/>
                <w:szCs w:val="20"/>
              </w:rPr>
            </w:pPr>
          </w:p>
        </w:tc>
        <w:tc>
          <w:tcPr>
            <w:tcW w:w="1599" w:type="dxa"/>
          </w:tcPr>
          <w:p w14:paraId="7FE66FBA" w14:textId="77777777" w:rsidR="00771E59" w:rsidRPr="00C43C62" w:rsidRDefault="00771E59" w:rsidP="00C43C62">
            <w:pPr>
              <w:spacing w:after="0" w:line="240" w:lineRule="auto"/>
              <w:jc w:val="center"/>
              <w:rPr>
                <w:rFonts w:ascii="Verdana" w:hAnsi="Verdana"/>
                <w:sz w:val="20"/>
                <w:szCs w:val="20"/>
              </w:rPr>
            </w:pPr>
          </w:p>
        </w:tc>
        <w:tc>
          <w:tcPr>
            <w:tcW w:w="1547" w:type="dxa"/>
          </w:tcPr>
          <w:p w14:paraId="46592210" w14:textId="77777777" w:rsidR="00771E59" w:rsidRPr="00C43C62" w:rsidRDefault="00771E59" w:rsidP="00C43C62">
            <w:pPr>
              <w:spacing w:after="0" w:line="240" w:lineRule="auto"/>
              <w:jc w:val="center"/>
              <w:rPr>
                <w:rFonts w:ascii="Verdana" w:hAnsi="Verdana"/>
                <w:sz w:val="20"/>
                <w:szCs w:val="20"/>
              </w:rPr>
            </w:pPr>
          </w:p>
        </w:tc>
        <w:tc>
          <w:tcPr>
            <w:tcW w:w="1544" w:type="dxa"/>
          </w:tcPr>
          <w:p w14:paraId="647CA470" w14:textId="77777777" w:rsidR="00771E59" w:rsidRPr="00C43C62" w:rsidRDefault="00771E59" w:rsidP="00C43C62">
            <w:pPr>
              <w:spacing w:after="0" w:line="240" w:lineRule="auto"/>
              <w:jc w:val="center"/>
              <w:rPr>
                <w:rFonts w:ascii="Verdana" w:hAnsi="Verdana"/>
                <w:sz w:val="20"/>
                <w:szCs w:val="20"/>
              </w:rPr>
            </w:pPr>
          </w:p>
        </w:tc>
      </w:tr>
      <w:tr w:rsidR="00771E59" w:rsidRPr="00C43C62" w14:paraId="229F18A8" w14:textId="77777777" w:rsidTr="00C43C62">
        <w:tc>
          <w:tcPr>
            <w:tcW w:w="558" w:type="dxa"/>
            <w:shd w:val="clear" w:color="auto" w:fill="auto"/>
            <w:vAlign w:val="center"/>
          </w:tcPr>
          <w:p w14:paraId="3B03C028"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7741E4DF"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Raft metalic cu 5 polițe</w:t>
            </w:r>
          </w:p>
          <w:p w14:paraId="017F3B5A"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Dimensiuni: 920x300xh1820 mm.</w:t>
            </w:r>
          </w:p>
          <w:p w14:paraId="0914ABD6"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Structura executata din teava metalica, vopsita in camp electrostatic. Culoare – gri deschis (RAL 7035).</w:t>
            </w:r>
          </w:p>
          <w:p w14:paraId="7910F6CC"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Raft dotat cu 5 polite. In partea inferioara, polite prevazute cu grinzi metalice, care asigura o rigidizare sporita.</w:t>
            </w:r>
          </w:p>
          <w:p w14:paraId="1AD8F572"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Greutate suportata pentru polita – pana la 80 kg.</w:t>
            </w:r>
          </w:p>
          <w:p w14:paraId="104CE5EB"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Posibilitate reglare politel pe inaltime cu un pas de 35 mm, dupa necesitati si destinatie de utilizare.</w:t>
            </w:r>
          </w:p>
          <w:p w14:paraId="52722EEE" w14:textId="711D1121" w:rsidR="00771E59" w:rsidRPr="00C43C62" w:rsidRDefault="00771E59" w:rsidP="00C43C62">
            <w:pPr>
              <w:spacing w:after="0" w:line="240" w:lineRule="auto"/>
              <w:rPr>
                <w:rFonts w:ascii="Verdana" w:hAnsi="Verdana" w:cs="Arial"/>
                <w:sz w:val="20"/>
                <w:szCs w:val="20"/>
              </w:rPr>
            </w:pPr>
            <w:r w:rsidRPr="00C43C62">
              <w:rPr>
                <w:rFonts w:ascii="Verdana" w:hAnsi="Verdana"/>
                <w:sz w:val="20"/>
                <w:szCs w:val="20"/>
                <w:lang w:val="en-US"/>
              </w:rPr>
              <w:lastRenderedPageBreak/>
              <w:t>Structura modulara ce faciliteaza asamblarea raftului, fără folosirea unor instrumente speciale. Rezistență la fluctuațiile de temperatura si diferențele de umiditate</w:t>
            </w:r>
          </w:p>
          <w:p w14:paraId="19EF856B" w14:textId="35F631A7"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14DE06E8" w14:textId="42576DC7" w:rsidR="00771E59" w:rsidRPr="00C43C62" w:rsidRDefault="00771E59" w:rsidP="00C43C62">
            <w:pPr>
              <w:spacing w:after="0" w:line="240" w:lineRule="auto"/>
              <w:jc w:val="center"/>
              <w:rPr>
                <w:rFonts w:ascii="Verdana" w:hAnsi="Verdana"/>
                <w:color w:val="FF0000"/>
                <w:sz w:val="20"/>
                <w:szCs w:val="20"/>
              </w:rPr>
            </w:pPr>
            <w:r w:rsidRPr="00C43C62">
              <w:rPr>
                <w:rFonts w:ascii="Verdana" w:hAnsi="Verdana"/>
                <w:sz w:val="20"/>
                <w:szCs w:val="20"/>
              </w:rPr>
              <w:lastRenderedPageBreak/>
              <w:t>5 buc.</w:t>
            </w:r>
          </w:p>
        </w:tc>
        <w:tc>
          <w:tcPr>
            <w:tcW w:w="1741" w:type="dxa"/>
          </w:tcPr>
          <w:p w14:paraId="24BBAC21" w14:textId="77777777" w:rsidR="00771E59" w:rsidRPr="00C43C62" w:rsidRDefault="00771E59" w:rsidP="00C43C62">
            <w:pPr>
              <w:spacing w:after="0" w:line="240" w:lineRule="auto"/>
              <w:jc w:val="center"/>
              <w:rPr>
                <w:rFonts w:ascii="Verdana" w:hAnsi="Verdana"/>
                <w:sz w:val="20"/>
                <w:szCs w:val="20"/>
              </w:rPr>
            </w:pPr>
          </w:p>
        </w:tc>
        <w:tc>
          <w:tcPr>
            <w:tcW w:w="1245" w:type="dxa"/>
          </w:tcPr>
          <w:p w14:paraId="4EC72A28" w14:textId="77777777" w:rsidR="00771E59" w:rsidRPr="00C43C62" w:rsidRDefault="00771E59" w:rsidP="00C43C62">
            <w:pPr>
              <w:spacing w:after="0" w:line="240" w:lineRule="auto"/>
              <w:jc w:val="center"/>
              <w:rPr>
                <w:rFonts w:ascii="Verdana" w:hAnsi="Verdana"/>
                <w:sz w:val="20"/>
                <w:szCs w:val="20"/>
              </w:rPr>
            </w:pPr>
          </w:p>
        </w:tc>
        <w:tc>
          <w:tcPr>
            <w:tcW w:w="1599" w:type="dxa"/>
          </w:tcPr>
          <w:p w14:paraId="49A914E6" w14:textId="77777777" w:rsidR="00771E59" w:rsidRPr="00C43C62" w:rsidRDefault="00771E59" w:rsidP="00C43C62">
            <w:pPr>
              <w:spacing w:after="0" w:line="240" w:lineRule="auto"/>
              <w:jc w:val="center"/>
              <w:rPr>
                <w:rFonts w:ascii="Verdana" w:hAnsi="Verdana"/>
                <w:sz w:val="20"/>
                <w:szCs w:val="20"/>
              </w:rPr>
            </w:pPr>
          </w:p>
        </w:tc>
        <w:tc>
          <w:tcPr>
            <w:tcW w:w="1547" w:type="dxa"/>
          </w:tcPr>
          <w:p w14:paraId="7693A99F" w14:textId="77777777" w:rsidR="00771E59" w:rsidRPr="00C43C62" w:rsidRDefault="00771E59" w:rsidP="00C43C62">
            <w:pPr>
              <w:spacing w:after="0" w:line="240" w:lineRule="auto"/>
              <w:jc w:val="center"/>
              <w:rPr>
                <w:rFonts w:ascii="Verdana" w:hAnsi="Verdana"/>
                <w:sz w:val="20"/>
                <w:szCs w:val="20"/>
              </w:rPr>
            </w:pPr>
          </w:p>
        </w:tc>
        <w:tc>
          <w:tcPr>
            <w:tcW w:w="1544" w:type="dxa"/>
          </w:tcPr>
          <w:p w14:paraId="19DF3273" w14:textId="77777777" w:rsidR="00771E59" w:rsidRPr="00C43C62" w:rsidRDefault="00771E59" w:rsidP="00C43C62">
            <w:pPr>
              <w:spacing w:after="0" w:line="240" w:lineRule="auto"/>
              <w:jc w:val="center"/>
              <w:rPr>
                <w:rFonts w:ascii="Verdana" w:hAnsi="Verdana"/>
                <w:sz w:val="20"/>
                <w:szCs w:val="20"/>
              </w:rPr>
            </w:pPr>
          </w:p>
        </w:tc>
      </w:tr>
      <w:tr w:rsidR="00771E59" w:rsidRPr="00C43C62" w14:paraId="0F2EF8B3" w14:textId="77777777" w:rsidTr="00C43C62">
        <w:tc>
          <w:tcPr>
            <w:tcW w:w="558" w:type="dxa"/>
            <w:shd w:val="clear" w:color="auto" w:fill="auto"/>
            <w:vAlign w:val="center"/>
          </w:tcPr>
          <w:p w14:paraId="5DC1C843"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461DAB97" w14:textId="6B951385"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Masa de lucru din profile de aluminiu pentru laboratoare de electronica si electrotehnica</w:t>
            </w:r>
            <w:r w:rsidRPr="00C43C62">
              <w:rPr>
                <w:rFonts w:ascii="Verdana" w:hAnsi="Verdana" w:cs="Arial"/>
                <w:b/>
                <w:bCs/>
                <w:sz w:val="20"/>
                <w:szCs w:val="20"/>
              </w:rPr>
              <w:t>.</w:t>
            </w:r>
          </w:p>
          <w:p w14:paraId="4EE711A4"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xml:space="preserve">Masa de lucru  cu panou de alimentare modular pentru laborator de electronica , electrotehnica , robotica </w:t>
            </w:r>
          </w:p>
          <w:p w14:paraId="119CA55C"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BLAT din PAL MELAMINAT 36 mm grosime cantuit perimetral cu cant ABS 2 mm ;</w:t>
            </w:r>
          </w:p>
          <w:p w14:paraId="418079A9"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Rama din oțel tubular pentru rigidizarea panoului din tablă, cu armătură suplimentară în mijloc, vopsită electrostatic;</w:t>
            </w:r>
          </w:p>
          <w:p w14:paraId="78C82DEB"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Patru picioare profilate care susțin masa (cu canale suplimentare pentru fixare), înălțime 780 mm, realizate din aluminiu extrudat, vopsit electrostatic, cu fitinguri de reglare finală;</w:t>
            </w:r>
          </w:p>
          <w:p w14:paraId="3296954C"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Cadru pentru echipamente didactice, lățime 1000 mm, cu 3 niveluri pentru panouri didactice de dimensiune A4, montate vertical, din aluminiu vopsit electrostatic.</w:t>
            </w:r>
          </w:p>
          <w:p w14:paraId="55EA4113"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Panoul modular include:</w:t>
            </w:r>
          </w:p>
          <w:p w14:paraId="16CF6626"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 prize pentru alimentare de 230 V ca;</w:t>
            </w:r>
          </w:p>
          <w:p w14:paraId="2D8E7707" w14:textId="77777777" w:rsidR="00771E59" w:rsidRPr="00C43C62" w:rsidRDefault="00771E59" w:rsidP="00C43C62">
            <w:pPr>
              <w:spacing w:after="0" w:line="240" w:lineRule="auto"/>
              <w:jc w:val="both"/>
              <w:rPr>
                <w:rFonts w:ascii="Verdana" w:hAnsi="Verdana"/>
                <w:sz w:val="20"/>
                <w:szCs w:val="20"/>
                <w:lang w:val="en-US"/>
              </w:rPr>
            </w:pPr>
            <w:r w:rsidRPr="00C43C62">
              <w:rPr>
                <w:rFonts w:ascii="Verdana" w:hAnsi="Verdana"/>
                <w:sz w:val="20"/>
                <w:szCs w:val="20"/>
                <w:lang w:val="en-US"/>
              </w:rPr>
              <w:t>DIMENSIUNEA (L x Î x L): 1200 x 750 x 800 mm.</w:t>
            </w:r>
          </w:p>
          <w:p w14:paraId="0AF75E3D" w14:textId="4D791C5C" w:rsidR="00771E59" w:rsidRPr="00C43C62" w:rsidRDefault="00771E59" w:rsidP="00C43C62">
            <w:pPr>
              <w:spacing w:after="0" w:line="240" w:lineRule="auto"/>
              <w:rPr>
                <w:rFonts w:ascii="Verdana" w:hAnsi="Verdana" w:cs="Arial"/>
                <w:sz w:val="20"/>
                <w:szCs w:val="20"/>
              </w:rPr>
            </w:pPr>
            <w:r w:rsidRPr="00C43C62">
              <w:rPr>
                <w:rFonts w:ascii="Verdana" w:hAnsi="Verdana"/>
                <w:sz w:val="20"/>
                <w:szCs w:val="20"/>
                <w:lang w:val="en-US"/>
              </w:rPr>
              <w:lastRenderedPageBreak/>
              <w:t>PACHETUL INCLUDE: Documentația tehnică pentru asamblare.</w:t>
            </w:r>
          </w:p>
          <w:p w14:paraId="6E2CA7C0" w14:textId="7B4C8EC0"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422C62CB" w14:textId="4676E128" w:rsidR="00771E59" w:rsidRPr="00C43C62" w:rsidRDefault="00771E59" w:rsidP="00C43C62">
            <w:pPr>
              <w:spacing w:after="0" w:line="240" w:lineRule="auto"/>
              <w:jc w:val="center"/>
              <w:rPr>
                <w:rFonts w:ascii="Verdana" w:hAnsi="Verdana"/>
                <w:color w:val="FF0000"/>
                <w:sz w:val="20"/>
                <w:szCs w:val="20"/>
              </w:rPr>
            </w:pPr>
            <w:r w:rsidRPr="00C43C62">
              <w:rPr>
                <w:rFonts w:ascii="Verdana" w:hAnsi="Verdana"/>
                <w:sz w:val="20"/>
                <w:szCs w:val="20"/>
              </w:rPr>
              <w:lastRenderedPageBreak/>
              <w:t>1 buc.</w:t>
            </w:r>
          </w:p>
        </w:tc>
        <w:tc>
          <w:tcPr>
            <w:tcW w:w="1741" w:type="dxa"/>
          </w:tcPr>
          <w:p w14:paraId="3BD6CAE8" w14:textId="77777777" w:rsidR="00771E59" w:rsidRPr="00C43C62" w:rsidRDefault="00771E59" w:rsidP="00C43C62">
            <w:pPr>
              <w:spacing w:after="0" w:line="240" w:lineRule="auto"/>
              <w:jc w:val="center"/>
              <w:rPr>
                <w:rFonts w:ascii="Verdana" w:hAnsi="Verdana"/>
                <w:sz w:val="20"/>
                <w:szCs w:val="20"/>
              </w:rPr>
            </w:pPr>
          </w:p>
        </w:tc>
        <w:tc>
          <w:tcPr>
            <w:tcW w:w="1245" w:type="dxa"/>
          </w:tcPr>
          <w:p w14:paraId="3A32F2DC" w14:textId="77777777" w:rsidR="00771E59" w:rsidRPr="00C43C62" w:rsidRDefault="00771E59" w:rsidP="00C43C62">
            <w:pPr>
              <w:spacing w:after="0" w:line="240" w:lineRule="auto"/>
              <w:jc w:val="center"/>
              <w:rPr>
                <w:rFonts w:ascii="Verdana" w:hAnsi="Verdana"/>
                <w:sz w:val="20"/>
                <w:szCs w:val="20"/>
              </w:rPr>
            </w:pPr>
          </w:p>
        </w:tc>
        <w:tc>
          <w:tcPr>
            <w:tcW w:w="1599" w:type="dxa"/>
          </w:tcPr>
          <w:p w14:paraId="4F9BADD3" w14:textId="77777777" w:rsidR="00771E59" w:rsidRPr="00C43C62" w:rsidRDefault="00771E59" w:rsidP="00C43C62">
            <w:pPr>
              <w:spacing w:after="0" w:line="240" w:lineRule="auto"/>
              <w:jc w:val="center"/>
              <w:rPr>
                <w:rFonts w:ascii="Verdana" w:hAnsi="Verdana"/>
                <w:sz w:val="20"/>
                <w:szCs w:val="20"/>
              </w:rPr>
            </w:pPr>
          </w:p>
        </w:tc>
        <w:tc>
          <w:tcPr>
            <w:tcW w:w="1547" w:type="dxa"/>
          </w:tcPr>
          <w:p w14:paraId="22685192" w14:textId="77777777" w:rsidR="00771E59" w:rsidRPr="00C43C62" w:rsidRDefault="00771E59" w:rsidP="00C43C62">
            <w:pPr>
              <w:spacing w:after="0" w:line="240" w:lineRule="auto"/>
              <w:jc w:val="center"/>
              <w:rPr>
                <w:rFonts w:ascii="Verdana" w:hAnsi="Verdana"/>
                <w:sz w:val="20"/>
                <w:szCs w:val="20"/>
              </w:rPr>
            </w:pPr>
          </w:p>
        </w:tc>
        <w:tc>
          <w:tcPr>
            <w:tcW w:w="1544" w:type="dxa"/>
          </w:tcPr>
          <w:p w14:paraId="170E0052" w14:textId="77777777" w:rsidR="00771E59" w:rsidRPr="00C43C62" w:rsidRDefault="00771E59" w:rsidP="00C43C62">
            <w:pPr>
              <w:spacing w:after="0" w:line="240" w:lineRule="auto"/>
              <w:jc w:val="center"/>
              <w:rPr>
                <w:rFonts w:ascii="Verdana" w:hAnsi="Verdana"/>
                <w:sz w:val="20"/>
                <w:szCs w:val="20"/>
              </w:rPr>
            </w:pPr>
          </w:p>
        </w:tc>
      </w:tr>
      <w:tr w:rsidR="00771E59" w:rsidRPr="00C43C62" w14:paraId="416AEE67" w14:textId="77777777" w:rsidTr="00C43C62">
        <w:tc>
          <w:tcPr>
            <w:tcW w:w="558" w:type="dxa"/>
            <w:shd w:val="clear" w:color="auto" w:fill="auto"/>
            <w:vAlign w:val="center"/>
          </w:tcPr>
          <w:p w14:paraId="441DD4A9" w14:textId="77777777" w:rsidR="00771E59" w:rsidRPr="00C43C62" w:rsidRDefault="00771E59" w:rsidP="00C43C62">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747" w:type="dxa"/>
          </w:tcPr>
          <w:p w14:paraId="74173F98" w14:textId="77777777" w:rsidR="00771E59" w:rsidRPr="00C43C62" w:rsidRDefault="00771E59" w:rsidP="00C43C62">
            <w:pPr>
              <w:spacing w:after="0" w:line="240" w:lineRule="auto"/>
              <w:rPr>
                <w:rFonts w:ascii="Verdana" w:hAnsi="Verdana" w:cs="Arial"/>
                <w:b/>
                <w:bCs/>
                <w:sz w:val="20"/>
                <w:szCs w:val="20"/>
              </w:rPr>
            </w:pPr>
            <w:r w:rsidRPr="00C43C62">
              <w:rPr>
                <w:rFonts w:ascii="Verdana" w:hAnsi="Verdana" w:cs="Arial"/>
                <w:b/>
                <w:bCs/>
                <w:sz w:val="20"/>
                <w:szCs w:val="20"/>
              </w:rPr>
              <w:t>Scaun</w:t>
            </w:r>
          </w:p>
          <w:p w14:paraId="42628DFD" w14:textId="59EE072A" w:rsidR="00771E59" w:rsidRPr="00C43C62" w:rsidRDefault="00771E59" w:rsidP="00C43C62">
            <w:pPr>
              <w:spacing w:after="0" w:line="240" w:lineRule="auto"/>
              <w:rPr>
                <w:rFonts w:ascii="Verdana" w:hAnsi="Verdana" w:cs="Arial"/>
                <w:b/>
                <w:bCs/>
                <w:sz w:val="20"/>
                <w:szCs w:val="20"/>
              </w:rPr>
            </w:pPr>
            <w:r w:rsidRPr="00C43C62">
              <w:rPr>
                <w:rFonts w:ascii="Verdana" w:hAnsi="Verdana"/>
                <w:sz w:val="20"/>
                <w:szCs w:val="20"/>
                <w:lang w:val="en-US"/>
              </w:rPr>
              <w:t>Este un scaun cu cadru din otel vopsit negru in camp electrostatic, cu sezutul si spatarul tapitate cu material textil foarte rezistent la uzura si capace de plastic la sezut si spatar. Scaunele de acest tip sunt usoare, au o structura simpla si pot fi depozitate suprapuse astfel incat sa ocupe cat mai putin spatiu(se pot suprapune 30 buc unul peste celalalt). Se recomanda utilizarea lor in calitate de scaune pentru oaspeti in magazine, birouri, companii, secretariate, cabinete, apartamente, companii, sali de evenimente, sali de spectacole, sali de sedinte sedinte, respectiv sali de conferinte, etc.</w:t>
            </w:r>
          </w:p>
          <w:p w14:paraId="47742D43" w14:textId="3AEF8E79" w:rsidR="00771E59" w:rsidRPr="00C43C62" w:rsidRDefault="00771E59" w:rsidP="00C43C62">
            <w:pPr>
              <w:spacing w:after="0" w:line="240" w:lineRule="auto"/>
              <w:rPr>
                <w:rFonts w:ascii="Verdana" w:hAnsi="Verdana"/>
                <w:sz w:val="20"/>
                <w:szCs w:val="20"/>
              </w:rPr>
            </w:pPr>
            <w:r w:rsidRPr="00C43C62">
              <w:rPr>
                <w:rFonts w:ascii="Verdana" w:hAnsi="Verdana"/>
                <w:sz w:val="20"/>
                <w:szCs w:val="20"/>
                <w:lang w:val="en-US"/>
              </w:rPr>
              <w:t>Garantie minim 3 ani</w:t>
            </w:r>
          </w:p>
        </w:tc>
        <w:tc>
          <w:tcPr>
            <w:tcW w:w="1287" w:type="dxa"/>
          </w:tcPr>
          <w:p w14:paraId="4EF94353" w14:textId="365CCDD2" w:rsidR="00771E59" w:rsidRPr="00C43C62" w:rsidRDefault="00771E59" w:rsidP="00C43C62">
            <w:pPr>
              <w:spacing w:after="0" w:line="240" w:lineRule="auto"/>
              <w:jc w:val="center"/>
              <w:rPr>
                <w:rFonts w:ascii="Verdana" w:hAnsi="Verdana"/>
                <w:color w:val="FF0000"/>
                <w:sz w:val="20"/>
                <w:szCs w:val="20"/>
              </w:rPr>
            </w:pPr>
            <w:r w:rsidRPr="00C43C62">
              <w:rPr>
                <w:rFonts w:ascii="Verdana" w:hAnsi="Verdana"/>
                <w:sz w:val="20"/>
                <w:szCs w:val="20"/>
              </w:rPr>
              <w:t>30 buc.</w:t>
            </w:r>
          </w:p>
        </w:tc>
        <w:tc>
          <w:tcPr>
            <w:tcW w:w="1741" w:type="dxa"/>
          </w:tcPr>
          <w:p w14:paraId="4B9894C7" w14:textId="77777777" w:rsidR="00771E59" w:rsidRPr="00C43C62" w:rsidRDefault="00771E59" w:rsidP="00C43C62">
            <w:pPr>
              <w:spacing w:after="0" w:line="240" w:lineRule="auto"/>
              <w:jc w:val="center"/>
              <w:rPr>
                <w:rFonts w:ascii="Verdana" w:hAnsi="Verdana"/>
                <w:sz w:val="20"/>
                <w:szCs w:val="20"/>
              </w:rPr>
            </w:pPr>
          </w:p>
        </w:tc>
        <w:tc>
          <w:tcPr>
            <w:tcW w:w="1245" w:type="dxa"/>
          </w:tcPr>
          <w:p w14:paraId="37907707" w14:textId="77777777" w:rsidR="00771E59" w:rsidRPr="00C43C62" w:rsidRDefault="00771E59" w:rsidP="00C43C62">
            <w:pPr>
              <w:spacing w:after="0" w:line="240" w:lineRule="auto"/>
              <w:jc w:val="center"/>
              <w:rPr>
                <w:rFonts w:ascii="Verdana" w:hAnsi="Verdana"/>
                <w:sz w:val="20"/>
                <w:szCs w:val="20"/>
              </w:rPr>
            </w:pPr>
          </w:p>
        </w:tc>
        <w:tc>
          <w:tcPr>
            <w:tcW w:w="1599" w:type="dxa"/>
          </w:tcPr>
          <w:p w14:paraId="3C330E20" w14:textId="77777777" w:rsidR="00771E59" w:rsidRPr="00C43C62" w:rsidRDefault="00771E59" w:rsidP="00C43C62">
            <w:pPr>
              <w:spacing w:after="0" w:line="240" w:lineRule="auto"/>
              <w:jc w:val="center"/>
              <w:rPr>
                <w:rFonts w:ascii="Verdana" w:hAnsi="Verdana"/>
                <w:sz w:val="20"/>
                <w:szCs w:val="20"/>
              </w:rPr>
            </w:pPr>
          </w:p>
        </w:tc>
        <w:tc>
          <w:tcPr>
            <w:tcW w:w="1547" w:type="dxa"/>
          </w:tcPr>
          <w:p w14:paraId="0DB1BF83" w14:textId="77777777" w:rsidR="00771E59" w:rsidRPr="00C43C62" w:rsidRDefault="00771E59" w:rsidP="00C43C62">
            <w:pPr>
              <w:spacing w:after="0" w:line="240" w:lineRule="auto"/>
              <w:jc w:val="center"/>
              <w:rPr>
                <w:rFonts w:ascii="Verdana" w:hAnsi="Verdana"/>
                <w:sz w:val="20"/>
                <w:szCs w:val="20"/>
              </w:rPr>
            </w:pPr>
          </w:p>
        </w:tc>
        <w:tc>
          <w:tcPr>
            <w:tcW w:w="1544" w:type="dxa"/>
          </w:tcPr>
          <w:p w14:paraId="770CCEEA" w14:textId="77777777" w:rsidR="00771E59" w:rsidRPr="00C43C62" w:rsidRDefault="00771E59" w:rsidP="00C43C62">
            <w:pPr>
              <w:spacing w:after="0" w:line="240" w:lineRule="auto"/>
              <w:jc w:val="center"/>
              <w:rPr>
                <w:rFonts w:ascii="Verdana" w:hAnsi="Verdana"/>
                <w:sz w:val="20"/>
                <w:szCs w:val="20"/>
              </w:rPr>
            </w:pPr>
          </w:p>
        </w:tc>
      </w:tr>
      <w:tr w:rsidR="0053255F" w:rsidRPr="00C43C62" w14:paraId="308D46C8" w14:textId="77777777" w:rsidTr="00C43C62">
        <w:tc>
          <w:tcPr>
            <w:tcW w:w="11724" w:type="dxa"/>
            <w:gridSpan w:val="7"/>
            <w:shd w:val="clear" w:color="auto" w:fill="auto"/>
            <w:vAlign w:val="center"/>
          </w:tcPr>
          <w:p w14:paraId="40ECB251" w14:textId="79761B5D" w:rsidR="0053255F" w:rsidRPr="00C43C62" w:rsidRDefault="0053255F" w:rsidP="00C43C62">
            <w:pPr>
              <w:spacing w:after="0" w:line="240" w:lineRule="auto"/>
              <w:rPr>
                <w:rFonts w:ascii="Verdana" w:hAnsi="Verdana"/>
                <w:b/>
                <w:bCs/>
                <w:sz w:val="20"/>
                <w:szCs w:val="20"/>
              </w:rPr>
            </w:pPr>
            <w:r w:rsidRPr="00C43C62">
              <w:rPr>
                <w:rFonts w:ascii="Verdana" w:hAnsi="Verdana"/>
                <w:b/>
                <w:bCs/>
                <w:sz w:val="20"/>
                <w:szCs w:val="20"/>
              </w:rPr>
              <w:t>VALOARE TOTALA fara TVA</w:t>
            </w:r>
          </w:p>
        </w:tc>
        <w:tc>
          <w:tcPr>
            <w:tcW w:w="1544" w:type="dxa"/>
          </w:tcPr>
          <w:p w14:paraId="5381AB16" w14:textId="77777777" w:rsidR="0053255F" w:rsidRPr="00C43C62" w:rsidRDefault="0053255F" w:rsidP="00C43C62">
            <w:pPr>
              <w:spacing w:after="0" w:line="240" w:lineRule="auto"/>
              <w:jc w:val="center"/>
              <w:rPr>
                <w:rFonts w:ascii="Verdana" w:hAnsi="Verdana"/>
                <w:sz w:val="20"/>
                <w:szCs w:val="20"/>
              </w:rPr>
            </w:pPr>
          </w:p>
        </w:tc>
      </w:tr>
    </w:tbl>
    <w:p w14:paraId="768992C0" w14:textId="77777777" w:rsidR="00376FC0" w:rsidRDefault="00376FC0" w:rsidP="00376FC0">
      <w:pPr>
        <w:jc w:val="center"/>
      </w:pPr>
    </w:p>
    <w:p w14:paraId="3DA1555D" w14:textId="4252710F" w:rsidR="00376FC0" w:rsidRDefault="00376FC0" w:rsidP="00376FC0">
      <w:pPr>
        <w:rPr>
          <w:lang w:val="en-US"/>
        </w:rPr>
      </w:pPr>
      <w:r>
        <w:t>Durata de furnizare</w:t>
      </w:r>
      <w:r>
        <w:rPr>
          <w:lang w:val="en-US"/>
        </w:rPr>
        <w:t>:………………………………</w:t>
      </w:r>
    </w:p>
    <w:p w14:paraId="6597C420" w14:textId="6FC82935" w:rsidR="00376FC0" w:rsidRDefault="00376FC0" w:rsidP="00376FC0">
      <w:pPr>
        <w:rPr>
          <w:lang w:val="en-US"/>
        </w:rPr>
      </w:pPr>
      <w:r>
        <w:rPr>
          <w:lang w:val="en-US"/>
        </w:rPr>
        <w:t>Semnatura, stampila:……………………………</w:t>
      </w:r>
    </w:p>
    <w:p w14:paraId="1EB98FAD" w14:textId="07DC6A51" w:rsidR="00376FC0" w:rsidRPr="00376FC0" w:rsidRDefault="00376FC0" w:rsidP="00376FC0">
      <w:pPr>
        <w:rPr>
          <w:lang w:val="en-US"/>
        </w:rPr>
      </w:pPr>
      <w:r>
        <w:rPr>
          <w:lang w:val="en-US"/>
        </w:rPr>
        <w:t>Data:……………………………………………………</w:t>
      </w:r>
    </w:p>
    <w:sectPr w:rsidR="00376FC0" w:rsidRPr="00376FC0" w:rsidSect="00D91C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564CA"/>
    <w:multiLevelType w:val="hybridMultilevel"/>
    <w:tmpl w:val="F210169E"/>
    <w:lvl w:ilvl="0" w:tplc="FFFFFFFF">
      <w:start w:val="1"/>
      <w:numFmt w:val="decimal"/>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87623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C0"/>
    <w:rsid w:val="0008084D"/>
    <w:rsid w:val="00093355"/>
    <w:rsid w:val="0010330C"/>
    <w:rsid w:val="00220907"/>
    <w:rsid w:val="00376FC0"/>
    <w:rsid w:val="003930C6"/>
    <w:rsid w:val="003A1C4D"/>
    <w:rsid w:val="003E0A77"/>
    <w:rsid w:val="00442FDB"/>
    <w:rsid w:val="0053255F"/>
    <w:rsid w:val="00673E71"/>
    <w:rsid w:val="006F4881"/>
    <w:rsid w:val="006F60E0"/>
    <w:rsid w:val="007572FA"/>
    <w:rsid w:val="00771E59"/>
    <w:rsid w:val="008D4C4D"/>
    <w:rsid w:val="008E0373"/>
    <w:rsid w:val="009014D8"/>
    <w:rsid w:val="009624D2"/>
    <w:rsid w:val="00B95BA8"/>
    <w:rsid w:val="00C43C62"/>
    <w:rsid w:val="00D22467"/>
    <w:rsid w:val="00D91C06"/>
    <w:rsid w:val="00E535BA"/>
    <w:rsid w:val="00EA6721"/>
    <w:rsid w:val="00ED20BF"/>
    <w:rsid w:val="00F60EAA"/>
    <w:rsid w:val="00F6567D"/>
    <w:rsid w:val="00F85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D23"/>
  <w15:chartTrackingRefBased/>
  <w15:docId w15:val="{A5F0FA45-8794-4484-A1CF-0829DE76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99"/>
    <w:qFormat/>
    <w:rsid w:val="00376FC0"/>
    <w:pPr>
      <w:ind w:left="720"/>
      <w:contextualSpacing/>
    </w:pPr>
    <w:rPr>
      <w:kern w:val="0"/>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99"/>
    <w:qFormat/>
    <w:locked/>
    <w:rsid w:val="00376FC0"/>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566</Words>
  <Characters>3285</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2024-12-09T09:22:00Z</dcterms:created>
  <dcterms:modified xsi:type="dcterms:W3CDTF">2024-12-12T08:22:00Z</dcterms:modified>
</cp:coreProperties>
</file>